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6E" w:rsidRPr="00222D1A" w:rsidRDefault="00C2416E" w:rsidP="00C2416E">
      <w:pPr>
        <w:jc w:val="center"/>
        <w:rPr>
          <w:sz w:val="22"/>
        </w:rPr>
      </w:pPr>
      <w:r w:rsidRPr="00222D1A">
        <w:rPr>
          <w:sz w:val="22"/>
        </w:rPr>
        <w:t>LAFAYETTE COLLEGE STUDENT GOVERNMENT</w:t>
      </w:r>
    </w:p>
    <w:p w:rsidR="00C2416E" w:rsidRDefault="00C2416E" w:rsidP="00C2416E">
      <w:pPr>
        <w:pStyle w:val="Heading3"/>
        <w:jc w:val="center"/>
        <w:rPr>
          <w:rFonts w:ascii="Arial Narrow" w:hAnsi="Arial Narrow"/>
        </w:rPr>
      </w:pPr>
      <w:r w:rsidRPr="004736BA">
        <w:rPr>
          <w:rFonts w:ascii="Arial Narrow" w:hAnsi="Arial Narrow"/>
        </w:rPr>
        <w:t>Constitution of “</w:t>
      </w:r>
      <w:r w:rsidRPr="004736BA">
        <w:rPr>
          <w:rFonts w:ascii="Arial Narrow" w:hAnsi="Arial Narrow"/>
          <w:u w:val="single"/>
        </w:rPr>
        <w:t>INSERT CLUB NAME</w:t>
      </w:r>
      <w:r w:rsidRPr="004736BA">
        <w:rPr>
          <w:rFonts w:ascii="Arial Narrow" w:hAnsi="Arial Narrow"/>
        </w:rPr>
        <w:t>”</w:t>
      </w:r>
      <w:r>
        <w:rPr>
          <w:rFonts w:ascii="Arial Narrow" w:hAnsi="Arial Narrow"/>
        </w:rPr>
        <w:t xml:space="preserve"> </w:t>
      </w:r>
    </w:p>
    <w:p w:rsidR="00C2416E" w:rsidRPr="004736BA" w:rsidRDefault="00C2416E" w:rsidP="00C2416E">
      <w:pPr>
        <w:pStyle w:val="Heading3"/>
        <w:rPr>
          <w:rFonts w:ascii="Arial Narrow" w:hAnsi="Arial Narrow"/>
        </w:rPr>
      </w:pPr>
      <w:r w:rsidRPr="004736BA">
        <w:rPr>
          <w:rFonts w:ascii="Arial Narrow" w:hAnsi="Arial Narrow"/>
        </w:rPr>
        <w:t xml:space="preserve">Article I --- </w:t>
      </w:r>
      <w:r>
        <w:rPr>
          <w:rFonts w:ascii="Arial Narrow" w:hAnsi="Arial Narrow"/>
        </w:rPr>
        <w:t>Organization Name</w:t>
      </w:r>
    </w:p>
    <w:p w:rsidR="00C2416E" w:rsidRDefault="00C2416E" w:rsidP="00C2416E">
      <w:pPr>
        <w:rPr>
          <w:rFonts w:ascii="Arial Narrow" w:hAnsi="Arial Narrow"/>
        </w:rPr>
      </w:pPr>
      <w:r w:rsidRPr="004736BA">
        <w:rPr>
          <w:rFonts w:ascii="Arial Narrow" w:hAnsi="Arial Narrow"/>
        </w:rPr>
        <w:t>The name of this organization shall be “</w:t>
      </w:r>
      <w:r w:rsidRPr="004736BA">
        <w:rPr>
          <w:rFonts w:ascii="Arial Narrow" w:hAnsi="Arial Narrow"/>
          <w:u w:val="single"/>
        </w:rPr>
        <w:t>Club Name</w:t>
      </w:r>
      <w:r w:rsidRPr="004736BA">
        <w:rPr>
          <w:rFonts w:ascii="Arial Narrow" w:hAnsi="Arial Narrow"/>
        </w:rPr>
        <w:t>”.</w:t>
      </w:r>
      <w:r>
        <w:rPr>
          <w:rFonts w:ascii="Arial Narrow" w:hAnsi="Arial Narrow"/>
        </w:rPr>
        <w:t xml:space="preserve"> </w:t>
      </w:r>
    </w:p>
    <w:p w:rsidR="00C2416E" w:rsidRPr="00251442" w:rsidRDefault="00C2416E" w:rsidP="00C2416E">
      <w:pPr>
        <w:rPr>
          <w:rFonts w:ascii="Arial Narrow" w:hAnsi="Arial Narrow"/>
          <w:color w:val="0070C0"/>
        </w:rPr>
      </w:pPr>
      <w:r>
        <w:rPr>
          <w:rFonts w:ascii="Arial Narrow" w:hAnsi="Arial Narrow"/>
        </w:rPr>
        <w:t xml:space="preserve"> </w:t>
      </w:r>
      <w:r w:rsidRPr="00251442">
        <w:rPr>
          <w:rFonts w:ascii="Arial Narrow" w:hAnsi="Arial Narrow"/>
          <w:b/>
          <w:color w:val="0070C0"/>
        </w:rPr>
        <w:t xml:space="preserve">SPORTS CLUBS, </w:t>
      </w:r>
      <w:r w:rsidRPr="00251442">
        <w:rPr>
          <w:rFonts w:ascii="Arial Narrow" w:hAnsi="Arial Narrow"/>
          <w:color w:val="0070C0"/>
        </w:rPr>
        <w:t xml:space="preserve">and as per the sports </w:t>
      </w:r>
      <w:proofErr w:type="gramStart"/>
      <w:r w:rsidRPr="00251442">
        <w:rPr>
          <w:rFonts w:ascii="Arial Narrow" w:hAnsi="Arial Narrow"/>
          <w:color w:val="0070C0"/>
        </w:rPr>
        <w:t>clubs</w:t>
      </w:r>
      <w:proofErr w:type="gramEnd"/>
      <w:r w:rsidRPr="00251442">
        <w:rPr>
          <w:rFonts w:ascii="Arial Narrow" w:hAnsi="Arial Narrow"/>
          <w:color w:val="0070C0"/>
        </w:rPr>
        <w:t xml:space="preserve"> handbook, must use the word “club” be in the name if a corresponding sports is sponsored by the Athletics Department.</w:t>
      </w:r>
    </w:p>
    <w:p w:rsidR="00C2416E" w:rsidRPr="004736BA" w:rsidRDefault="00C2416E" w:rsidP="00C2416E">
      <w:pPr>
        <w:pStyle w:val="Heading3"/>
        <w:rPr>
          <w:rFonts w:ascii="Arial Narrow" w:hAnsi="Arial Narrow"/>
        </w:rPr>
      </w:pPr>
      <w:r w:rsidRPr="004736BA">
        <w:rPr>
          <w:rFonts w:ascii="Arial Narrow" w:hAnsi="Arial Narrow"/>
        </w:rPr>
        <w:t>Article II --- Purpose</w:t>
      </w:r>
    </w:p>
    <w:p w:rsidR="00C2416E" w:rsidRPr="004736BA" w:rsidRDefault="00C2416E" w:rsidP="00C2416E">
      <w:pPr>
        <w:rPr>
          <w:rFonts w:ascii="Arial Narrow" w:hAnsi="Arial Narrow"/>
        </w:rPr>
      </w:pPr>
      <w:r>
        <w:rPr>
          <w:rFonts w:ascii="Arial Narrow" w:hAnsi="Arial Narrow"/>
        </w:rPr>
        <w:t>The (group name) is concerned with</w:t>
      </w:r>
      <w:r w:rsidRPr="004736BA">
        <w:rPr>
          <w:rFonts w:ascii="Arial Narrow" w:hAnsi="Arial Narrow"/>
        </w:rPr>
        <w:t xml:space="preserve"> “</w:t>
      </w:r>
      <w:r w:rsidRPr="004736BA">
        <w:rPr>
          <w:rFonts w:ascii="Arial Narrow" w:hAnsi="Arial Narrow"/>
          <w:u w:val="single"/>
        </w:rPr>
        <w:t>Club Purposes and Objectives</w:t>
      </w:r>
      <w:r w:rsidRPr="004736BA">
        <w:rPr>
          <w:rFonts w:ascii="Arial Narrow" w:hAnsi="Arial Narrow"/>
        </w:rPr>
        <w:t>”</w:t>
      </w:r>
    </w:p>
    <w:p w:rsidR="00C2416E" w:rsidRPr="004736BA" w:rsidRDefault="00C2416E" w:rsidP="00C2416E">
      <w:pPr>
        <w:pStyle w:val="Heading3"/>
        <w:rPr>
          <w:rFonts w:ascii="Arial Narrow" w:hAnsi="Arial Narrow"/>
        </w:rPr>
      </w:pPr>
      <w:r w:rsidRPr="004736BA">
        <w:rPr>
          <w:rFonts w:ascii="Arial Narrow" w:hAnsi="Arial Narrow"/>
        </w:rPr>
        <w:t>Article III ---- Membership</w:t>
      </w:r>
    </w:p>
    <w:p w:rsidR="00C2416E" w:rsidRDefault="00C2416E" w:rsidP="00C2416E">
      <w:pPr>
        <w:rPr>
          <w:rFonts w:ascii="Arial Narrow" w:hAnsi="Arial Narrow"/>
        </w:rPr>
      </w:pPr>
      <w:r w:rsidRPr="00A43C46">
        <w:rPr>
          <w:rFonts w:ascii="Arial Narrow" w:hAnsi="Arial Narrow"/>
        </w:rPr>
        <w:t>1)</w:t>
      </w:r>
      <w:r>
        <w:rPr>
          <w:rFonts w:ascii="Arial Narrow" w:hAnsi="Arial Narrow"/>
        </w:rPr>
        <w:t xml:space="preserve"> </w:t>
      </w:r>
      <w:r w:rsidRPr="00A43C46">
        <w:rPr>
          <w:rFonts w:ascii="Arial Narrow" w:hAnsi="Arial Narrow"/>
        </w:rPr>
        <w:t>Membership in this organization complies with Lafayette College’s non-discrimination policy</w:t>
      </w:r>
    </w:p>
    <w:p w:rsidR="00C2416E" w:rsidRDefault="00C2416E" w:rsidP="00C2416E">
      <w:pPr>
        <w:rPr>
          <w:rFonts w:ascii="Arial Narrow" w:hAnsi="Arial Narrow"/>
        </w:rPr>
      </w:pPr>
      <w:r>
        <w:rPr>
          <w:rFonts w:ascii="Arial Narrow" w:hAnsi="Arial Narrow"/>
        </w:rPr>
        <w:t xml:space="preserve">2) </w:t>
      </w:r>
      <w:r w:rsidRPr="009B4B3C">
        <w:rPr>
          <w:rFonts w:ascii="Arial Narrow" w:hAnsi="Arial Narrow"/>
        </w:rPr>
        <w:t>Members must be students of Lafayette College</w:t>
      </w:r>
    </w:p>
    <w:p w:rsidR="00C2416E" w:rsidRPr="00F36FF9" w:rsidRDefault="00C2416E" w:rsidP="00C2416E">
      <w:pPr>
        <w:rPr>
          <w:rFonts w:ascii="Arial Narrow" w:hAnsi="Arial Narrow"/>
        </w:rPr>
      </w:pPr>
      <w:r>
        <w:rPr>
          <w:rFonts w:ascii="Arial Narrow" w:hAnsi="Arial Narrow"/>
        </w:rPr>
        <w:t xml:space="preserve">3) </w:t>
      </w:r>
      <w:r w:rsidRPr="009B4B3C">
        <w:rPr>
          <w:rFonts w:ascii="Arial Narrow" w:hAnsi="Arial Narrow"/>
        </w:rPr>
        <w:t>Membership shall be retained until the student severs relations with Lafayette College whether by graduation, leave of absence, voluntary or involuntary separation from the College. Membership will be retained during the vacation and recesses of the College; however, per College policy, if a student is on an official leave from the College due to suspension of an involuntary separation, they are not permitted to participate in the organization.</w:t>
      </w:r>
    </w:p>
    <w:p w:rsidR="00C2416E" w:rsidRPr="00251442" w:rsidRDefault="00C2416E" w:rsidP="00C2416E">
      <w:pPr>
        <w:rPr>
          <w:rFonts w:ascii="Arial Narrow" w:hAnsi="Arial Narrow"/>
          <w:color w:val="0070C0"/>
        </w:rPr>
      </w:pPr>
      <w:r w:rsidRPr="00251442">
        <w:rPr>
          <w:rFonts w:ascii="Arial Narrow" w:hAnsi="Arial Narrow"/>
          <w:b/>
          <w:color w:val="0070C0"/>
        </w:rPr>
        <w:t xml:space="preserve">SPORTS CLUBS </w:t>
      </w:r>
      <w:r w:rsidRPr="00251442">
        <w:rPr>
          <w:rFonts w:ascii="Arial Narrow" w:hAnsi="Arial Narrow"/>
          <w:color w:val="0070C0"/>
        </w:rPr>
        <w:t>are</w:t>
      </w:r>
      <w:r w:rsidRPr="00251442">
        <w:rPr>
          <w:rFonts w:ascii="Arial Narrow" w:hAnsi="Arial Narrow"/>
          <w:b/>
          <w:color w:val="0070C0"/>
        </w:rPr>
        <w:t xml:space="preserve"> </w:t>
      </w:r>
      <w:r w:rsidRPr="00251442">
        <w:rPr>
          <w:rFonts w:ascii="Arial Narrow" w:hAnsi="Arial Narrow"/>
          <w:color w:val="0070C0"/>
        </w:rPr>
        <w:t xml:space="preserve">required to specify that all members register via the </w:t>
      </w:r>
      <w:hyperlink r:id="rId4" w:history="1">
        <w:r w:rsidRPr="00251442">
          <w:rPr>
            <w:rStyle w:val="Hyperlink"/>
            <w:rFonts w:ascii="Arial Narrow" w:hAnsi="Arial Narrow"/>
            <w:color w:val="0070C0"/>
          </w:rPr>
          <w:t>http://dosportseasy.com/lafayetteclubs/</w:t>
        </w:r>
      </w:hyperlink>
      <w:r w:rsidRPr="00251442">
        <w:rPr>
          <w:rFonts w:ascii="Arial Narrow" w:hAnsi="Arial Narrow"/>
          <w:color w:val="0070C0"/>
        </w:rPr>
        <w:t xml:space="preserve"> web site. Where applicable, clubs must also specify with which NGB, RBG, or local league the club organization will affiliate. Include an overview of the benefits of membership. </w:t>
      </w:r>
    </w:p>
    <w:p w:rsidR="00C2416E" w:rsidRPr="004736BA" w:rsidRDefault="00C2416E" w:rsidP="00C2416E">
      <w:pPr>
        <w:pStyle w:val="Heading3"/>
        <w:rPr>
          <w:rFonts w:ascii="Arial Narrow" w:hAnsi="Arial Narrow"/>
        </w:rPr>
      </w:pPr>
      <w:r w:rsidRPr="004736BA">
        <w:rPr>
          <w:rFonts w:ascii="Arial Narrow" w:hAnsi="Arial Narrow"/>
        </w:rPr>
        <w:t>Article I</w:t>
      </w:r>
      <w:r>
        <w:rPr>
          <w:rFonts w:ascii="Arial Narrow" w:hAnsi="Arial Narrow"/>
        </w:rPr>
        <w:t>V</w:t>
      </w:r>
      <w:r w:rsidRPr="004736BA">
        <w:rPr>
          <w:rFonts w:ascii="Arial Narrow" w:hAnsi="Arial Narrow"/>
        </w:rPr>
        <w:t xml:space="preserve"> ---- Officers</w:t>
      </w:r>
    </w:p>
    <w:p w:rsidR="00C2416E" w:rsidRDefault="00C2416E" w:rsidP="00C2416E">
      <w:pPr>
        <w:rPr>
          <w:rFonts w:ascii="Arial Narrow" w:hAnsi="Arial Narrow"/>
        </w:rPr>
      </w:pPr>
      <w:r w:rsidRPr="009B4B3C">
        <w:rPr>
          <w:rFonts w:ascii="Arial Narrow" w:hAnsi="Arial Narrow"/>
        </w:rPr>
        <w:t>1)</w:t>
      </w:r>
      <w:r>
        <w:rPr>
          <w:rFonts w:ascii="Arial Narrow" w:hAnsi="Arial Narrow"/>
        </w:rPr>
        <w:t xml:space="preserve"> </w:t>
      </w:r>
      <w:r w:rsidRPr="009B4B3C">
        <w:rPr>
          <w:rFonts w:ascii="Arial Narrow" w:hAnsi="Arial Narrow"/>
        </w:rPr>
        <w:t>The officers of this group shall consist of (Insert officer titles here. For example, President, Treasurer, Social Chair, etc.)</w:t>
      </w:r>
    </w:p>
    <w:p w:rsidR="00C2416E" w:rsidRPr="00F36FF9" w:rsidRDefault="00C2416E" w:rsidP="00C2416E">
      <w:pPr>
        <w:rPr>
          <w:rFonts w:ascii="Arial Narrow" w:hAnsi="Arial Narrow"/>
        </w:rPr>
      </w:pPr>
      <w:r>
        <w:rPr>
          <w:rFonts w:ascii="Arial Narrow" w:hAnsi="Arial Narrow"/>
        </w:rPr>
        <w:t xml:space="preserve">2) </w:t>
      </w:r>
      <w:r w:rsidRPr="009B4B3C">
        <w:rPr>
          <w:rFonts w:ascii="Arial Narrow" w:hAnsi="Arial Narrow"/>
        </w:rPr>
        <w:t>All officers shall be registered undergraduates in Lafayette College who are in good academic standing</w:t>
      </w:r>
    </w:p>
    <w:p w:rsidR="00C2416E" w:rsidRPr="00251442" w:rsidRDefault="00C2416E" w:rsidP="00C2416E">
      <w:pPr>
        <w:rPr>
          <w:rFonts w:ascii="Arial Narrow" w:hAnsi="Arial Narrow"/>
          <w:color w:val="0070C0"/>
        </w:rPr>
      </w:pPr>
      <w:r w:rsidRPr="00251442">
        <w:rPr>
          <w:rFonts w:ascii="Arial Narrow" w:hAnsi="Arial Narrow"/>
          <w:b/>
          <w:color w:val="0070C0"/>
        </w:rPr>
        <w:t>SPORTS CLUBS</w:t>
      </w:r>
      <w:r w:rsidRPr="00251442">
        <w:rPr>
          <w:rFonts w:ascii="Arial Narrow" w:hAnsi="Arial Narrow"/>
          <w:color w:val="0070C0"/>
        </w:rPr>
        <w:t xml:space="preserve"> must clarify (a) if the coach/instructor is a part of the executive board and if the coach/instructor can vote, and (b) if the team captains are a part of the board and if they vote. Specify the impeachment process for these positions as well.  </w:t>
      </w:r>
      <w:r w:rsidRPr="00251442">
        <w:rPr>
          <w:rFonts w:ascii="Arial Narrow" w:hAnsi="Arial Narrow"/>
          <w:b/>
          <w:color w:val="0070C0"/>
        </w:rPr>
        <w:t xml:space="preserve"> SPORTS CLUBS </w:t>
      </w:r>
      <w:r w:rsidRPr="00251442">
        <w:rPr>
          <w:rFonts w:ascii="Arial Narrow" w:hAnsi="Arial Narrow"/>
          <w:color w:val="0070C0"/>
        </w:rPr>
        <w:t>must specify that the VP will serve as the primary safety officer or risk manager (even if that person is not going to be the same person with 1</w:t>
      </w:r>
      <w:r w:rsidRPr="00251442">
        <w:rPr>
          <w:rFonts w:ascii="Arial Narrow" w:hAnsi="Arial Narrow"/>
          <w:color w:val="0070C0"/>
          <w:vertAlign w:val="superscript"/>
        </w:rPr>
        <w:t>st</w:t>
      </w:r>
      <w:r w:rsidRPr="00251442">
        <w:rPr>
          <w:rFonts w:ascii="Arial Narrow" w:hAnsi="Arial Narrow"/>
          <w:color w:val="0070C0"/>
        </w:rPr>
        <w:t xml:space="preserve"> aid training and certifications). </w:t>
      </w:r>
    </w:p>
    <w:p w:rsidR="00C2416E" w:rsidRDefault="00C2416E" w:rsidP="00C2416E">
      <w:pPr>
        <w:pStyle w:val="Heading3"/>
        <w:rPr>
          <w:rFonts w:ascii="Arial Narrow" w:hAnsi="Arial Narrow"/>
        </w:rPr>
      </w:pPr>
      <w:r w:rsidRPr="004736BA">
        <w:rPr>
          <w:rFonts w:ascii="Arial Narrow" w:hAnsi="Arial Narrow"/>
        </w:rPr>
        <w:t xml:space="preserve">Article V ---- </w:t>
      </w:r>
      <w:r>
        <w:rPr>
          <w:rFonts w:ascii="Arial Narrow" w:hAnsi="Arial Narrow"/>
        </w:rPr>
        <w:t>Elections</w:t>
      </w:r>
    </w:p>
    <w:p w:rsidR="00C2416E" w:rsidRDefault="00C2416E" w:rsidP="00C2416E">
      <w:r>
        <w:t xml:space="preserve">1) Officers shall be elected annually by the members of the group. Elections shall be held during the month of (insert month here.) </w:t>
      </w:r>
    </w:p>
    <w:p w:rsidR="00C2416E" w:rsidRDefault="00C2416E" w:rsidP="00C2416E">
      <w:r>
        <w:t>2) The term of office shall start (insert when here. On the first day of the following month? On the 15th of the month?)</w:t>
      </w:r>
    </w:p>
    <w:p w:rsidR="00C2416E" w:rsidRDefault="00C2416E" w:rsidP="00C2416E">
      <w:r>
        <w:rPr>
          <w:rFonts w:ascii="Arial Narrow" w:hAnsi="Arial Narrow"/>
          <w:b/>
          <w:color w:val="0070C0"/>
        </w:rPr>
        <w:t xml:space="preserve">SPORTS CLUBS are </w:t>
      </w:r>
      <w:r w:rsidRPr="00935F84">
        <w:rPr>
          <w:rFonts w:ascii="Arial Narrow" w:hAnsi="Arial Narrow"/>
          <w:b/>
          <w:color w:val="0070C0"/>
        </w:rPr>
        <w:t>REQUIRED that all sports clubs conduct their officer elections no later than November 20th of each year. A representative from the Office of Recreation Services can be available to audit your election process and to count votes.  It is also REQUIRED that all sports clubs follow a president-elect, past president type of system which improves continuity for the organization.</w:t>
      </w:r>
    </w:p>
    <w:p w:rsidR="00C2416E" w:rsidRDefault="00C2416E" w:rsidP="00C2416E">
      <w:pPr>
        <w:pStyle w:val="Heading3"/>
        <w:rPr>
          <w:rFonts w:ascii="Arial Narrow" w:hAnsi="Arial Narrow"/>
        </w:rPr>
      </w:pPr>
      <w:r w:rsidRPr="004736BA">
        <w:rPr>
          <w:rFonts w:ascii="Arial Narrow" w:hAnsi="Arial Narrow"/>
        </w:rPr>
        <w:t>Article V</w:t>
      </w:r>
      <w:r>
        <w:rPr>
          <w:rFonts w:ascii="Arial Narrow" w:hAnsi="Arial Narrow"/>
        </w:rPr>
        <w:t>I</w:t>
      </w:r>
      <w:r w:rsidRPr="004736BA">
        <w:rPr>
          <w:rFonts w:ascii="Arial Narrow" w:hAnsi="Arial Narrow"/>
        </w:rPr>
        <w:t xml:space="preserve"> ---- </w:t>
      </w:r>
      <w:r>
        <w:rPr>
          <w:rFonts w:ascii="Arial Narrow" w:hAnsi="Arial Narrow"/>
        </w:rPr>
        <w:t>Meetings</w:t>
      </w:r>
    </w:p>
    <w:p w:rsidR="00C2416E" w:rsidRDefault="00C2416E" w:rsidP="00C2416E">
      <w:r>
        <w:t>1) Meetings of the groups shall be held on a regular basis for the purpose of determining policy, activities, programs, and other business. Special meetings of the group may be called by the President, the Secretary, or any five members of the group.</w:t>
      </w:r>
    </w:p>
    <w:p w:rsidR="00C2416E" w:rsidRDefault="00C2416E" w:rsidP="00C2416E">
      <w:r>
        <w:t>2) A simple majority of the group shall constitute a quorum.</w:t>
      </w:r>
    </w:p>
    <w:p w:rsidR="00C2416E" w:rsidRDefault="00C2416E" w:rsidP="00C2416E">
      <w:r>
        <w:t>3) The President shall chair all meetings. In the President’s absence, the (insert officer title here) shall chair.</w:t>
      </w:r>
    </w:p>
    <w:p w:rsidR="00C2416E" w:rsidRDefault="00C2416E" w:rsidP="00C2416E">
      <w:r>
        <w:t>4) Notice of regular and special meetings shall be communicated to all members of the group by the Secretary.</w:t>
      </w:r>
    </w:p>
    <w:p w:rsidR="00C2416E" w:rsidRDefault="00C2416E" w:rsidP="00C2416E">
      <w:r>
        <w:t>5) All members shall have one vote with respect to any resolutions put forward during a meeting.</w:t>
      </w:r>
    </w:p>
    <w:p w:rsidR="00C2416E" w:rsidRPr="004736BA" w:rsidRDefault="00C2416E" w:rsidP="00C2416E">
      <w:pPr>
        <w:rPr>
          <w:rFonts w:ascii="Arial Narrow" w:hAnsi="Arial Narrow"/>
          <w:b/>
          <w:bCs/>
          <w:u w:val="single"/>
        </w:rPr>
      </w:pPr>
      <w:bookmarkStart w:id="0" w:name="_GoBack"/>
      <w:bookmarkEnd w:id="0"/>
    </w:p>
    <w:p w:rsidR="00C2416E" w:rsidRDefault="00C2416E" w:rsidP="00C2416E">
      <w:pPr>
        <w:pStyle w:val="Heading3"/>
        <w:rPr>
          <w:rFonts w:ascii="Arial Narrow" w:hAnsi="Arial Narrow"/>
        </w:rPr>
      </w:pPr>
      <w:r w:rsidRPr="004736BA">
        <w:rPr>
          <w:rFonts w:ascii="Arial Narrow" w:hAnsi="Arial Narrow"/>
        </w:rPr>
        <w:lastRenderedPageBreak/>
        <w:t>Article V</w:t>
      </w:r>
      <w:r>
        <w:rPr>
          <w:rFonts w:ascii="Arial Narrow" w:hAnsi="Arial Narrow"/>
        </w:rPr>
        <w:t>II</w:t>
      </w:r>
      <w:r w:rsidRPr="004736BA">
        <w:rPr>
          <w:rFonts w:ascii="Arial Narrow" w:hAnsi="Arial Narrow"/>
        </w:rPr>
        <w:t xml:space="preserve"> ---- </w:t>
      </w:r>
      <w:r>
        <w:rPr>
          <w:rFonts w:ascii="Arial Narrow" w:hAnsi="Arial Narrow"/>
        </w:rPr>
        <w:t>Amendments</w:t>
      </w:r>
    </w:p>
    <w:p w:rsidR="00C2416E" w:rsidRDefault="00C2416E" w:rsidP="00C2416E">
      <w:r>
        <w:t>1) The constitution may be amended by a two-thirds majority vote of the group.</w:t>
      </w:r>
    </w:p>
    <w:p w:rsidR="00C2416E" w:rsidRDefault="00C2416E" w:rsidP="00C2416E">
      <w:r>
        <w:t>2) Any (insert number here) members of the group may propose an amendment. Proposals shall be filed in writing with the Secretary prior to the meeting so that the group may debate the proposal.</w:t>
      </w:r>
    </w:p>
    <w:p w:rsidR="00C2416E" w:rsidRDefault="00C2416E" w:rsidP="00C2416E">
      <w:pPr>
        <w:pStyle w:val="Heading3"/>
        <w:rPr>
          <w:rFonts w:ascii="Arial Narrow" w:hAnsi="Arial Narrow"/>
        </w:rPr>
      </w:pPr>
      <w:r w:rsidRPr="004736BA">
        <w:rPr>
          <w:rFonts w:ascii="Arial Narrow" w:hAnsi="Arial Narrow"/>
        </w:rPr>
        <w:t>Article V</w:t>
      </w:r>
      <w:r>
        <w:rPr>
          <w:rFonts w:ascii="Arial Narrow" w:hAnsi="Arial Narrow"/>
        </w:rPr>
        <w:t>III</w:t>
      </w:r>
      <w:r w:rsidRPr="004736BA">
        <w:rPr>
          <w:rFonts w:ascii="Arial Narrow" w:hAnsi="Arial Narrow"/>
        </w:rPr>
        <w:t xml:space="preserve"> ---- </w:t>
      </w:r>
      <w:r>
        <w:rPr>
          <w:rFonts w:ascii="Arial Narrow" w:hAnsi="Arial Narrow"/>
        </w:rPr>
        <w:t>Procedure</w:t>
      </w:r>
    </w:p>
    <w:p w:rsidR="00C2416E" w:rsidRDefault="00C2416E" w:rsidP="00C2416E">
      <w:r>
        <w:t xml:space="preserve">1) </w:t>
      </w:r>
      <w:r w:rsidRPr="009B4B3C">
        <w:t>The meetings of this organization will be conducted according to Parliamentary Law, as defined in Roberts’ Rules of Order</w:t>
      </w:r>
    </w:p>
    <w:p w:rsidR="00C2416E" w:rsidRDefault="00C2416E" w:rsidP="00C2416E">
      <w:pPr>
        <w:pStyle w:val="Heading3"/>
        <w:rPr>
          <w:rFonts w:ascii="Arial Narrow" w:hAnsi="Arial Narrow"/>
        </w:rPr>
      </w:pPr>
      <w:r w:rsidRPr="004736BA">
        <w:rPr>
          <w:rFonts w:ascii="Arial Narrow" w:hAnsi="Arial Narrow"/>
        </w:rPr>
        <w:t xml:space="preserve">Article </w:t>
      </w:r>
      <w:r>
        <w:rPr>
          <w:rFonts w:ascii="Arial Narrow" w:hAnsi="Arial Narrow"/>
        </w:rPr>
        <w:t>IX</w:t>
      </w:r>
      <w:r w:rsidRPr="004736BA">
        <w:rPr>
          <w:rFonts w:ascii="Arial Narrow" w:hAnsi="Arial Narrow"/>
        </w:rPr>
        <w:t xml:space="preserve"> ----</w:t>
      </w:r>
      <w:r>
        <w:rPr>
          <w:rFonts w:ascii="Arial Narrow" w:hAnsi="Arial Narrow"/>
        </w:rPr>
        <w:t xml:space="preserve"> Risk Management</w:t>
      </w:r>
    </w:p>
    <w:p w:rsidR="00C2416E" w:rsidRDefault="00C2416E" w:rsidP="00C2416E">
      <w:r>
        <w:t xml:space="preserve">1) This club will follow these guidelines when coming into situations dealing with Risk Management. </w:t>
      </w:r>
    </w:p>
    <w:p w:rsidR="00C2416E" w:rsidRDefault="00C2416E" w:rsidP="00C2416E">
      <w:pPr>
        <w:ind w:left="720"/>
      </w:pPr>
      <w:r>
        <w:t xml:space="preserve">a) In this section if you are a sports club or physically active club, lay out the procedure you will take to prevent injuries and what you will do if an injury occurs. Also note that risk mitigation can never prevent all accidents, and that athletes must be fully informed but they participate at their own discretion. </w:t>
      </w:r>
    </w:p>
    <w:p w:rsidR="00C2416E" w:rsidRDefault="00C2416E" w:rsidP="00C2416E">
      <w:r>
        <w:t xml:space="preserve">2) Hazing policy: Lafayette College and Pennsylvania State Law requires that no student participates in and that no student organization allows any of its new members, members, or others to participate in any pre-membership ceremony or practice that involves mental or physical exhaustion or abuse, or in any way interferes with the students’ mental or physical ability to perform their work at Lafayette College. These rites must not reflect unfavorably upon either the group or the College or be of a dangerous, rude, or demeaning nature. The President is responsible for ensuring that members understand this policy and that (1) members will be held responsible for violations of this policy and (2) the student organization itself may be face charges for violating this policy. For a more comprehensive list of examples of hazing, refer to the Student </w:t>
      </w:r>
      <w:proofErr w:type="gramStart"/>
      <w:r>
        <w:t>Handbook.*</w:t>
      </w:r>
      <w:proofErr w:type="gramEnd"/>
    </w:p>
    <w:p w:rsidR="00C2416E" w:rsidRPr="00251442" w:rsidRDefault="00C2416E" w:rsidP="00C2416E">
      <w:pPr>
        <w:rPr>
          <w:rFonts w:ascii="Arial Narrow" w:hAnsi="Arial Narrow"/>
          <w:color w:val="0070C0"/>
        </w:rPr>
      </w:pPr>
      <w:r w:rsidRPr="00251442">
        <w:rPr>
          <w:rFonts w:ascii="Arial Narrow" w:hAnsi="Arial Narrow"/>
          <w:b/>
          <w:color w:val="0070C0"/>
        </w:rPr>
        <w:t>SPORTS CLUBS</w:t>
      </w:r>
      <w:r w:rsidRPr="00251442">
        <w:rPr>
          <w:rFonts w:ascii="Arial Narrow" w:hAnsi="Arial Narrow"/>
          <w:color w:val="0070C0"/>
        </w:rPr>
        <w:t xml:space="preserve"> must include</w:t>
      </w:r>
      <w:r>
        <w:rPr>
          <w:rFonts w:ascii="Arial Narrow" w:hAnsi="Arial Narrow"/>
          <w:color w:val="0070C0"/>
        </w:rPr>
        <w:t xml:space="preserve"> this article with </w:t>
      </w:r>
      <w:r w:rsidRPr="00251442">
        <w:rPr>
          <w:rFonts w:ascii="Arial Narrow" w:hAnsi="Arial Narrow"/>
          <w:color w:val="0070C0"/>
        </w:rPr>
        <w:t xml:space="preserve">the following sections within their constitution: </w:t>
      </w:r>
    </w:p>
    <w:p w:rsidR="00C2416E" w:rsidRPr="00251442" w:rsidRDefault="00C2416E" w:rsidP="00C2416E">
      <w:pPr>
        <w:ind w:left="720"/>
        <w:rPr>
          <w:rFonts w:ascii="Arial Narrow" w:hAnsi="Arial Narrow"/>
          <w:b/>
          <w:color w:val="0070C0"/>
        </w:rPr>
      </w:pPr>
      <w:r w:rsidRPr="00251442">
        <w:rPr>
          <w:rFonts w:ascii="Arial Narrow" w:hAnsi="Arial Narrow"/>
          <w:b/>
          <w:color w:val="0070C0"/>
        </w:rPr>
        <w:t>Section I: Injuries</w:t>
      </w:r>
      <w:r w:rsidRPr="00251442">
        <w:rPr>
          <w:rFonts w:ascii="Arial Narrow" w:hAnsi="Arial Narrow"/>
          <w:color w:val="0070C0"/>
        </w:rPr>
        <w:t xml:space="preserve"> [Describe procedures that the club has put in place to mitigate the risk of personal injuries.]</w:t>
      </w:r>
      <w:r w:rsidRPr="00251442">
        <w:rPr>
          <w:rFonts w:ascii="Arial Narrow" w:hAnsi="Arial Narrow"/>
          <w:b/>
          <w:color w:val="0070C0"/>
        </w:rPr>
        <w:t xml:space="preserve"> </w:t>
      </w:r>
    </w:p>
    <w:p w:rsidR="00C2416E" w:rsidRPr="00251442" w:rsidRDefault="00C2416E" w:rsidP="00C2416E">
      <w:pPr>
        <w:ind w:left="720"/>
        <w:rPr>
          <w:rFonts w:ascii="Arial Narrow" w:hAnsi="Arial Narrow"/>
          <w:color w:val="0070C0"/>
        </w:rPr>
      </w:pPr>
      <w:r w:rsidRPr="00251442">
        <w:rPr>
          <w:rFonts w:ascii="Arial Narrow" w:hAnsi="Arial Narrow"/>
          <w:b/>
          <w:color w:val="0070C0"/>
        </w:rPr>
        <w:t>Section II: Finances</w:t>
      </w:r>
      <w:r w:rsidRPr="00251442">
        <w:rPr>
          <w:rFonts w:ascii="Arial Narrow" w:hAnsi="Arial Narrow"/>
          <w:color w:val="0070C0"/>
        </w:rPr>
        <w:t xml:space="preserve"> [Describe procedures that the club has put in place to mitigate the risk of running a deficit or compromising the College in the event of a financial audit.]  </w:t>
      </w:r>
    </w:p>
    <w:p w:rsidR="00C2416E" w:rsidRPr="00251442" w:rsidRDefault="00C2416E" w:rsidP="00C2416E">
      <w:pPr>
        <w:ind w:left="720"/>
        <w:rPr>
          <w:rFonts w:ascii="Arial Narrow" w:hAnsi="Arial Narrow"/>
          <w:color w:val="0070C0"/>
        </w:rPr>
      </w:pPr>
      <w:r w:rsidRPr="00251442">
        <w:rPr>
          <w:rFonts w:ascii="Arial Narrow" w:hAnsi="Arial Narrow"/>
          <w:b/>
          <w:color w:val="0070C0"/>
        </w:rPr>
        <w:t>Section III: Hazing</w:t>
      </w:r>
      <w:r w:rsidRPr="00251442">
        <w:rPr>
          <w:rFonts w:ascii="Arial Narrow" w:hAnsi="Arial Narrow"/>
          <w:color w:val="0070C0"/>
        </w:rPr>
        <w:t xml:space="preserve"> [Describe the procedures that the club has put in place to reduce the risk of acts or behaviors which could be categorized as hazing.]   </w:t>
      </w:r>
    </w:p>
    <w:p w:rsidR="00C2416E" w:rsidRPr="004736BA" w:rsidRDefault="00C2416E" w:rsidP="00C2416E">
      <w:pPr>
        <w:rPr>
          <w:rFonts w:ascii="Arial Narrow" w:hAnsi="Arial Narrow"/>
        </w:rPr>
      </w:pPr>
    </w:p>
    <w:p w:rsidR="00C2416E" w:rsidRPr="004736BA" w:rsidRDefault="00C2416E" w:rsidP="00C2416E">
      <w:pPr>
        <w:rPr>
          <w:rFonts w:ascii="Arial Narrow" w:hAnsi="Arial Narrow"/>
        </w:rPr>
      </w:pPr>
      <w:r w:rsidRPr="004736BA">
        <w:rPr>
          <w:rFonts w:ascii="Arial Narrow" w:hAnsi="Arial Narrow"/>
        </w:rPr>
        <w:t>______________________________</w:t>
      </w:r>
      <w:r w:rsidRPr="004736BA">
        <w:rPr>
          <w:rFonts w:ascii="Arial Narrow" w:hAnsi="Arial Narrow"/>
        </w:rPr>
        <w:tab/>
      </w:r>
      <w:r w:rsidRPr="004736BA">
        <w:rPr>
          <w:rFonts w:ascii="Arial Narrow" w:hAnsi="Arial Narrow"/>
        </w:rPr>
        <w:tab/>
      </w:r>
      <w:r w:rsidRPr="004736BA">
        <w:rPr>
          <w:rFonts w:ascii="Arial Narrow" w:hAnsi="Arial Narrow"/>
        </w:rPr>
        <w:tab/>
      </w:r>
      <w:r>
        <w:rPr>
          <w:rFonts w:ascii="Arial Narrow" w:hAnsi="Arial Narrow"/>
        </w:rPr>
        <w:tab/>
      </w:r>
      <w:r w:rsidRPr="004736BA">
        <w:rPr>
          <w:rFonts w:ascii="Arial Narrow" w:hAnsi="Arial Narrow"/>
        </w:rPr>
        <w:t>____________________________</w:t>
      </w:r>
      <w:r>
        <w:rPr>
          <w:rFonts w:ascii="Arial Narrow" w:hAnsi="Arial Narrow"/>
        </w:rPr>
        <w:tab/>
      </w:r>
      <w:r w:rsidRPr="004736BA">
        <w:rPr>
          <w:rFonts w:ascii="Arial Narrow" w:hAnsi="Arial Narrow"/>
        </w:rPr>
        <w:tab/>
      </w:r>
      <w:r>
        <w:rPr>
          <w:rFonts w:ascii="Arial Narrow" w:hAnsi="Arial Narrow"/>
        </w:rPr>
        <w:t>___________</w:t>
      </w:r>
    </w:p>
    <w:p w:rsidR="00C2416E" w:rsidRPr="006213C4" w:rsidRDefault="00C2416E" w:rsidP="00C2416E">
      <w:pPr>
        <w:rPr>
          <w:rFonts w:ascii="Arial Narrow" w:hAnsi="Arial Narrow"/>
          <w:sz w:val="22"/>
          <w:szCs w:val="22"/>
        </w:rPr>
      </w:pPr>
      <w:r w:rsidRPr="006213C4">
        <w:rPr>
          <w:rFonts w:ascii="Arial Narrow" w:hAnsi="Arial Narrow"/>
          <w:sz w:val="22"/>
          <w:szCs w:val="22"/>
        </w:rPr>
        <w:t xml:space="preserve">Print Co-Founder Name                               </w:t>
      </w:r>
      <w:r w:rsidRPr="006213C4">
        <w:rPr>
          <w:rFonts w:ascii="Arial Narrow" w:hAnsi="Arial Narrow"/>
          <w:sz w:val="22"/>
          <w:szCs w:val="22"/>
        </w:rPr>
        <w:tab/>
      </w:r>
      <w:r w:rsidRPr="006213C4">
        <w:rPr>
          <w:rFonts w:ascii="Arial Narrow" w:hAnsi="Arial Narrow"/>
          <w:sz w:val="22"/>
          <w:szCs w:val="22"/>
        </w:rPr>
        <w:tab/>
      </w:r>
      <w:r w:rsidRPr="006213C4">
        <w:rPr>
          <w:rFonts w:ascii="Arial Narrow" w:hAnsi="Arial Narrow"/>
          <w:sz w:val="22"/>
          <w:szCs w:val="22"/>
        </w:rPr>
        <w:tab/>
        <w:t>Print 2</w:t>
      </w:r>
      <w:r w:rsidRPr="006213C4">
        <w:rPr>
          <w:rFonts w:ascii="Arial Narrow" w:hAnsi="Arial Narrow"/>
          <w:sz w:val="22"/>
          <w:szCs w:val="22"/>
          <w:vertAlign w:val="superscript"/>
        </w:rPr>
        <w:t>nd</w:t>
      </w:r>
      <w:r w:rsidRPr="006213C4">
        <w:rPr>
          <w:rFonts w:ascii="Arial Narrow" w:hAnsi="Arial Narrow"/>
          <w:sz w:val="22"/>
          <w:szCs w:val="22"/>
        </w:rPr>
        <w:t xml:space="preserve"> Co-Founder Name</w:t>
      </w:r>
      <w:r w:rsidRPr="006213C4">
        <w:rPr>
          <w:rFonts w:ascii="Arial Narrow" w:hAnsi="Arial Narrow"/>
          <w:sz w:val="22"/>
          <w:szCs w:val="22"/>
        </w:rPr>
        <w:tab/>
      </w:r>
      <w:r w:rsidRPr="006213C4">
        <w:rPr>
          <w:rFonts w:ascii="Arial Narrow" w:hAnsi="Arial Narrow"/>
          <w:sz w:val="22"/>
          <w:szCs w:val="22"/>
        </w:rPr>
        <w:tab/>
      </w:r>
      <w:r>
        <w:rPr>
          <w:rFonts w:ascii="Arial Narrow" w:hAnsi="Arial Narrow"/>
          <w:sz w:val="22"/>
          <w:szCs w:val="22"/>
        </w:rPr>
        <w:t>Date</w:t>
      </w:r>
    </w:p>
    <w:p w:rsidR="00C2416E" w:rsidRPr="006213C4" w:rsidRDefault="00C2416E" w:rsidP="00C2416E">
      <w:pPr>
        <w:pStyle w:val="BodyText"/>
        <w:rPr>
          <w:rFonts w:ascii="Arial Narrow" w:hAnsi="Arial Narrow"/>
          <w:sz w:val="22"/>
          <w:szCs w:val="22"/>
          <w:u w:val="single"/>
        </w:rPr>
      </w:pPr>
    </w:p>
    <w:p w:rsidR="00C2416E" w:rsidRPr="00DF64F3" w:rsidRDefault="00C2416E" w:rsidP="00C2416E">
      <w:pPr>
        <w:pStyle w:val="BodyText"/>
        <w:rPr>
          <w:rFonts w:ascii="Arial Narrow" w:hAnsi="Arial Narrow"/>
          <w:color w:val="auto"/>
          <w:sz w:val="22"/>
          <w:szCs w:val="22"/>
        </w:rPr>
      </w:pP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rPr>
        <w:tab/>
      </w:r>
      <w:r w:rsidRPr="00DF64F3">
        <w:rPr>
          <w:rFonts w:ascii="Arial Narrow" w:hAnsi="Arial Narrow"/>
          <w:color w:val="auto"/>
          <w:sz w:val="22"/>
          <w:szCs w:val="22"/>
        </w:rPr>
        <w:tab/>
      </w:r>
      <w:r w:rsidRPr="00DF64F3">
        <w:rPr>
          <w:rFonts w:ascii="Arial Narrow" w:hAnsi="Arial Narrow"/>
          <w:color w:val="auto"/>
          <w:sz w:val="22"/>
          <w:szCs w:val="22"/>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u w:val="single"/>
        </w:rPr>
        <w:tab/>
      </w:r>
      <w:r w:rsidRPr="00DF64F3">
        <w:rPr>
          <w:rFonts w:ascii="Arial Narrow" w:hAnsi="Arial Narrow"/>
          <w:color w:val="auto"/>
          <w:sz w:val="22"/>
          <w:szCs w:val="22"/>
        </w:rPr>
        <w:tab/>
        <w:t>___________</w:t>
      </w:r>
    </w:p>
    <w:p w:rsidR="00C2416E" w:rsidRPr="00DF64F3" w:rsidRDefault="00C2416E" w:rsidP="00C2416E">
      <w:pPr>
        <w:pStyle w:val="BodyText"/>
        <w:rPr>
          <w:rFonts w:ascii="Arial Narrow" w:hAnsi="Arial Narrow"/>
          <w:color w:val="auto"/>
        </w:rPr>
      </w:pPr>
      <w:r w:rsidRPr="00DF64F3">
        <w:rPr>
          <w:rFonts w:ascii="Arial Narrow" w:hAnsi="Arial Narrow"/>
          <w:color w:val="auto"/>
          <w:sz w:val="22"/>
          <w:szCs w:val="22"/>
        </w:rPr>
        <w:t xml:space="preserve">Signature of Co-Founder                                </w:t>
      </w:r>
      <w:r w:rsidRPr="00DF64F3">
        <w:rPr>
          <w:rFonts w:ascii="Arial Narrow" w:hAnsi="Arial Narrow"/>
          <w:color w:val="auto"/>
          <w:sz w:val="22"/>
          <w:szCs w:val="22"/>
        </w:rPr>
        <w:tab/>
        <w:t xml:space="preserve"> </w:t>
      </w:r>
      <w:r w:rsidRPr="00DF64F3">
        <w:rPr>
          <w:rFonts w:ascii="Arial Narrow" w:hAnsi="Arial Narrow"/>
          <w:color w:val="auto"/>
          <w:sz w:val="22"/>
          <w:szCs w:val="22"/>
        </w:rPr>
        <w:tab/>
      </w:r>
      <w:r w:rsidRPr="00DF64F3">
        <w:rPr>
          <w:rFonts w:ascii="Arial Narrow" w:hAnsi="Arial Narrow"/>
          <w:color w:val="auto"/>
          <w:sz w:val="22"/>
          <w:szCs w:val="22"/>
        </w:rPr>
        <w:tab/>
        <w:t>Signature of 2</w:t>
      </w:r>
      <w:r w:rsidRPr="00DF64F3">
        <w:rPr>
          <w:rFonts w:ascii="Arial Narrow" w:hAnsi="Arial Narrow"/>
          <w:color w:val="auto"/>
          <w:sz w:val="22"/>
          <w:szCs w:val="22"/>
          <w:vertAlign w:val="superscript"/>
        </w:rPr>
        <w:t>nd</w:t>
      </w:r>
      <w:r w:rsidRPr="00DF64F3">
        <w:rPr>
          <w:rFonts w:ascii="Arial Narrow" w:hAnsi="Arial Narrow"/>
          <w:color w:val="auto"/>
          <w:sz w:val="22"/>
          <w:szCs w:val="22"/>
        </w:rPr>
        <w:t xml:space="preserve"> Co-Founder</w:t>
      </w:r>
      <w:r w:rsidRPr="00DF64F3">
        <w:rPr>
          <w:rFonts w:ascii="Arial Narrow" w:hAnsi="Arial Narrow"/>
          <w:color w:val="auto"/>
          <w:sz w:val="22"/>
          <w:szCs w:val="22"/>
        </w:rPr>
        <w:tab/>
      </w:r>
      <w:r w:rsidRPr="00DF64F3">
        <w:rPr>
          <w:rFonts w:ascii="Arial Narrow" w:hAnsi="Arial Narrow"/>
          <w:color w:val="auto"/>
        </w:rPr>
        <w:tab/>
        <w:t>Date</w:t>
      </w:r>
    </w:p>
    <w:p w:rsidR="00C2416E" w:rsidRPr="004736BA" w:rsidRDefault="00C2416E" w:rsidP="00C2416E">
      <w:pPr>
        <w:pStyle w:val="BodyText"/>
        <w:rPr>
          <w:rFonts w:ascii="Arial Narrow" w:hAnsi="Arial Narrow"/>
        </w:rPr>
      </w:pPr>
    </w:p>
    <w:p w:rsidR="00C2416E" w:rsidRPr="00222D1A" w:rsidRDefault="00C2416E" w:rsidP="00C2416E">
      <w:r w:rsidRPr="006213C4">
        <w:rPr>
          <w:rFonts w:ascii="Arial Narrow" w:hAnsi="Arial Narrow"/>
          <w:b/>
          <w:bCs/>
          <w:i/>
          <w:iCs/>
          <w:sz w:val="22"/>
          <w:szCs w:val="22"/>
        </w:rPr>
        <w:t>THIS IS ONLY A SAMPLE</w:t>
      </w:r>
      <w:r>
        <w:rPr>
          <w:rFonts w:ascii="Arial Narrow" w:hAnsi="Arial Narrow"/>
          <w:b/>
          <w:bCs/>
          <w:i/>
          <w:iCs/>
          <w:sz w:val="22"/>
          <w:szCs w:val="22"/>
        </w:rPr>
        <w:t xml:space="preserve"> AND </w:t>
      </w:r>
      <w:r w:rsidRPr="006213C4">
        <w:rPr>
          <w:rFonts w:ascii="Arial Narrow" w:hAnsi="Arial Narrow"/>
          <w:b/>
          <w:bCs/>
          <w:i/>
          <w:iCs/>
          <w:sz w:val="22"/>
          <w:szCs w:val="22"/>
        </w:rPr>
        <w:t xml:space="preserve">YOU MAY CHANGE OR EXPAND </w:t>
      </w:r>
      <w:r>
        <w:rPr>
          <w:rFonts w:ascii="Arial Narrow" w:hAnsi="Arial Narrow"/>
          <w:b/>
          <w:bCs/>
          <w:i/>
          <w:iCs/>
          <w:sz w:val="22"/>
          <w:szCs w:val="22"/>
        </w:rPr>
        <w:t xml:space="preserve">THE CONTENTS OF </w:t>
      </w:r>
      <w:r w:rsidRPr="006213C4">
        <w:rPr>
          <w:rFonts w:ascii="Arial Narrow" w:hAnsi="Arial Narrow"/>
          <w:b/>
          <w:bCs/>
          <w:i/>
          <w:iCs/>
          <w:sz w:val="22"/>
          <w:szCs w:val="22"/>
        </w:rPr>
        <w:t xml:space="preserve">ANY </w:t>
      </w:r>
      <w:r>
        <w:rPr>
          <w:rFonts w:ascii="Arial Narrow" w:hAnsi="Arial Narrow"/>
          <w:b/>
          <w:bCs/>
          <w:i/>
          <w:iCs/>
          <w:sz w:val="22"/>
          <w:szCs w:val="22"/>
        </w:rPr>
        <w:t>ARTICLE WHICH IS NOT SPECIFICALLY REQUIRED BY LAFAYETTE STUDENT GOVERNMENT OR RECREATION SERVICES.</w:t>
      </w:r>
    </w:p>
    <w:p w:rsidR="005941C6" w:rsidRDefault="005941C6"/>
    <w:sectPr w:rsidR="0059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6E"/>
    <w:rsid w:val="005941C6"/>
    <w:rsid w:val="00C2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CAA8"/>
  <w15:chartTrackingRefBased/>
  <w15:docId w15:val="{02754B03-F1F2-42E4-9E9D-DF207F47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16E"/>
    <w:pPr>
      <w:spacing w:after="0" w:line="240" w:lineRule="auto"/>
    </w:pPr>
    <w:rPr>
      <w:rFonts w:eastAsia="Times New Roman" w:cs="Times New Roman"/>
      <w:sz w:val="20"/>
      <w:szCs w:val="20"/>
    </w:rPr>
  </w:style>
  <w:style w:type="paragraph" w:styleId="Heading3">
    <w:name w:val="heading 3"/>
    <w:basedOn w:val="Normal"/>
    <w:next w:val="Normal"/>
    <w:link w:val="Heading3Char"/>
    <w:qFormat/>
    <w:rsid w:val="00C2416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416E"/>
    <w:rPr>
      <w:rFonts w:ascii="Arial" w:eastAsia="Times New Roman" w:hAnsi="Arial" w:cs="Times New Roman"/>
      <w:szCs w:val="20"/>
    </w:rPr>
  </w:style>
  <w:style w:type="character" w:styleId="Hyperlink">
    <w:name w:val="Hyperlink"/>
    <w:basedOn w:val="DefaultParagraphFont"/>
    <w:rsid w:val="00C2416E"/>
    <w:rPr>
      <w:color w:val="0000FF"/>
      <w:u w:val="single"/>
    </w:rPr>
  </w:style>
  <w:style w:type="paragraph" w:styleId="BodyText">
    <w:name w:val="Body Text"/>
    <w:basedOn w:val="Normal"/>
    <w:link w:val="BodyTextChar"/>
    <w:rsid w:val="00C2416E"/>
    <w:rPr>
      <w:rFonts w:cs="Arial"/>
      <w:color w:val="FF0000"/>
    </w:rPr>
  </w:style>
  <w:style w:type="character" w:customStyle="1" w:styleId="BodyTextChar">
    <w:name w:val="Body Text Char"/>
    <w:basedOn w:val="DefaultParagraphFont"/>
    <w:link w:val="BodyText"/>
    <w:rsid w:val="00C2416E"/>
    <w:rPr>
      <w:rFonts w:eastAsia="Times New Roman"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portseasy.com/lafayette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Kinsey</dc:creator>
  <cp:keywords/>
  <dc:description/>
  <cp:lastModifiedBy>Steven Kinsey</cp:lastModifiedBy>
  <cp:revision>1</cp:revision>
  <dcterms:created xsi:type="dcterms:W3CDTF">2020-07-08T17:48:00Z</dcterms:created>
  <dcterms:modified xsi:type="dcterms:W3CDTF">2020-07-08T17:49:00Z</dcterms:modified>
</cp:coreProperties>
</file>